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34AB" w14:textId="4B577AF1" w:rsidR="008813C3" w:rsidRDefault="0092267C" w:rsidP="001C7AB6">
      <w:bookmarkStart w:id="0" w:name="_Hlk213322150"/>
      <w:r>
        <w:rPr>
          <w:rFonts w:asciiTheme="majorHAnsi" w:eastAsiaTheme="majorEastAsia" w:hAnsiTheme="majorHAnsi" w:cstheme="majorBidi"/>
          <w:kern w:val="2"/>
          <w:sz w:val="40"/>
          <w:szCs w:val="40"/>
        </w:rPr>
        <w:t>Transmission and Markets</w:t>
      </w:r>
      <w:r w:rsidR="008813C3" w:rsidRPr="001C7AB6">
        <w:rPr>
          <w:rFonts w:asciiTheme="majorHAnsi" w:eastAsiaTheme="majorEastAsia" w:hAnsiTheme="majorHAnsi" w:cstheme="majorBidi"/>
          <w:kern w:val="2"/>
          <w:sz w:val="40"/>
          <w:szCs w:val="40"/>
        </w:rPr>
        <w:t xml:space="preserve"> Subcommittee</w:t>
      </w:r>
    </w:p>
    <w:p w14:paraId="3D7392F0" w14:textId="20DF0A35" w:rsidR="008813C3" w:rsidRDefault="0092267C" w:rsidP="001C7AB6">
      <w:r>
        <w:t>Thursda</w:t>
      </w:r>
      <w:r w:rsidR="001C7AB6">
        <w:t>y, November 1</w:t>
      </w:r>
      <w:r>
        <w:t>3</w:t>
      </w:r>
      <w:r w:rsidR="001C7AB6">
        <w:t>, 2025</w:t>
      </w:r>
    </w:p>
    <w:p w14:paraId="15D8E7C4" w14:textId="77777777" w:rsidR="008813C3" w:rsidRDefault="008813C3" w:rsidP="008813C3">
      <w:pPr>
        <w:jc w:val="center"/>
      </w:pPr>
    </w:p>
    <w:bookmarkEnd w:id="0"/>
    <w:p w14:paraId="27931CB1" w14:textId="77777777" w:rsidR="0092267C" w:rsidRPr="0092267C" w:rsidRDefault="0092267C" w:rsidP="0092267C">
      <w:pPr>
        <w:contextualSpacing/>
      </w:pPr>
      <w:r>
        <w:t>11:20</w:t>
      </w:r>
      <w:r>
        <w:tab/>
      </w:r>
      <w:r w:rsidRPr="0092267C">
        <w:t xml:space="preserve">Montana Transmission Connectivity Study—Presentation </w:t>
      </w:r>
    </w:p>
    <w:p w14:paraId="51C07549" w14:textId="77777777" w:rsidR="0092267C" w:rsidRDefault="0092267C" w:rsidP="0092267C">
      <w:pPr>
        <w:pStyle w:val="ListParagraph"/>
        <w:numPr>
          <w:ilvl w:val="0"/>
          <w:numId w:val="2"/>
        </w:numPr>
      </w:pPr>
      <w:r>
        <w:t>Overview—Keegan Moyer, Energy Strategies</w:t>
      </w:r>
    </w:p>
    <w:p w14:paraId="5F605A31" w14:textId="77777777" w:rsidR="0092267C" w:rsidRDefault="0092267C" w:rsidP="0092267C">
      <w:pPr>
        <w:pStyle w:val="ListParagraph"/>
        <w:numPr>
          <w:ilvl w:val="0"/>
          <w:numId w:val="2"/>
        </w:numPr>
      </w:pPr>
      <w:r>
        <w:t xml:space="preserve">Work Group/Task Force Discussion </w:t>
      </w:r>
    </w:p>
    <w:p w14:paraId="0E71007E" w14:textId="77777777" w:rsidR="0092267C" w:rsidRPr="0092267C" w:rsidRDefault="0092267C" w:rsidP="0092267C">
      <w:pPr>
        <w:contextualSpacing/>
      </w:pPr>
      <w:r>
        <w:t xml:space="preserve">11:50 </w:t>
      </w:r>
      <w:r>
        <w:tab/>
      </w:r>
      <w:r w:rsidRPr="0092267C">
        <w:t>Public Comment</w:t>
      </w:r>
    </w:p>
    <w:p w14:paraId="202C8A76" w14:textId="77777777" w:rsidR="0092267C" w:rsidRPr="0092267C" w:rsidRDefault="0092267C" w:rsidP="0092267C">
      <w:pPr>
        <w:contextualSpacing/>
      </w:pPr>
      <w:r w:rsidRPr="0092267C">
        <w:t xml:space="preserve">12:00 </w:t>
      </w:r>
      <w:r w:rsidRPr="0092267C">
        <w:tab/>
        <w:t>Adjourn </w:t>
      </w:r>
    </w:p>
    <w:p w14:paraId="2F5E6164" w14:textId="77777777" w:rsidR="00B77B95" w:rsidRDefault="00B77B95"/>
    <w:sectPr w:rsidR="00B7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05641"/>
    <w:multiLevelType w:val="hybridMultilevel"/>
    <w:tmpl w:val="AC1E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93770">
    <w:abstractNumId w:val="1"/>
  </w:num>
  <w:num w:numId="2" w16cid:durableId="19988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3D"/>
    <w:rsid w:val="001C7AB6"/>
    <w:rsid w:val="002435A3"/>
    <w:rsid w:val="00350D4A"/>
    <w:rsid w:val="00370AD5"/>
    <w:rsid w:val="00523181"/>
    <w:rsid w:val="008813C3"/>
    <w:rsid w:val="0092267C"/>
    <w:rsid w:val="00B72A8F"/>
    <w:rsid w:val="00B77B95"/>
    <w:rsid w:val="00C371A5"/>
    <w:rsid w:val="00C84598"/>
    <w:rsid w:val="00C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BF27"/>
  <w15:chartTrackingRefBased/>
  <w15:docId w15:val="{59850170-C243-4EDB-8F62-216D5D3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4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4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4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4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4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4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4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4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4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4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43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A5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4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A5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Montana Department of Labor and Industry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Luerkens, Canon</dc:creator>
  <cp:keywords/>
  <dc:description/>
  <cp:lastModifiedBy>Garcin, Jake</cp:lastModifiedBy>
  <cp:revision>3</cp:revision>
  <dcterms:created xsi:type="dcterms:W3CDTF">2025-11-07T22:27:00Z</dcterms:created>
  <dcterms:modified xsi:type="dcterms:W3CDTF">2025-11-07T22:27:00Z</dcterms:modified>
</cp:coreProperties>
</file>